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2CA9B" w14:textId="77777777" w:rsidR="00EA5468" w:rsidRPr="00EA5468" w:rsidRDefault="00EA5468" w:rsidP="00EA5468">
      <w:pPr>
        <w:pBdr>
          <w:left w:val="single" w:sz="36" w:space="11" w:color="40B4BD"/>
        </w:pBdr>
        <w:shd w:val="clear" w:color="auto" w:fill="FFFFFF"/>
        <w:spacing w:after="300" w:line="240" w:lineRule="auto"/>
        <w:outlineLvl w:val="0"/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</w:pPr>
      <w:bookmarkStart w:id="0" w:name="_GoBack"/>
      <w:bookmarkEnd w:id="0"/>
      <w:r w:rsidRPr="00EA5468">
        <w:rPr>
          <w:rFonts w:ascii="Montserrat" w:eastAsia="Times New Roman" w:hAnsi="Montserrat" w:cs="Times New Roman"/>
          <w:color w:val="435068"/>
          <w:kern w:val="36"/>
          <w:sz w:val="45"/>
          <w:szCs w:val="45"/>
          <w:lang w:eastAsia="pt-PT"/>
        </w:rPr>
        <w:t>Gestão de conteúdos digitais</w:t>
      </w:r>
    </w:p>
    <w:p w14:paraId="1E436A16" w14:textId="77777777" w:rsidR="00EA5468" w:rsidRPr="00EA5468" w:rsidRDefault="00EA5468" w:rsidP="00EA546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7AAC43"/>
          <w:sz w:val="21"/>
          <w:szCs w:val="21"/>
          <w:lang w:eastAsia="pt-PT"/>
        </w:rPr>
        <w:t>Criada em 2016-05-08</w:t>
      </w:r>
    </w:p>
    <w:p w14:paraId="1B49964D" w14:textId="77777777" w:rsidR="00EA5468" w:rsidRPr="00EA5468" w:rsidRDefault="00EA5468" w:rsidP="00EA546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DESIGNAÇÃO DA UFCD:</w:t>
      </w: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Gestão de conteúdos digitais</w:t>
      </w:r>
    </w:p>
    <w:p w14:paraId="7117C64F" w14:textId="77777777" w:rsidR="00EA5468" w:rsidRPr="00EA5468" w:rsidRDefault="00EA5468" w:rsidP="00EA546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CÓDIGO DA UFCD:</w:t>
      </w: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9220</w:t>
      </w:r>
    </w:p>
    <w:p w14:paraId="381FC9B3" w14:textId="77777777" w:rsidR="00EA5468" w:rsidRPr="00EA5468" w:rsidRDefault="00EA5468" w:rsidP="00EA5468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CARGA HORÁRIA:</w:t>
      </w: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25 horas</w:t>
      </w:r>
    </w:p>
    <w:p w14:paraId="36899B64" w14:textId="77777777" w:rsidR="00EA5468" w:rsidRPr="00EA5468" w:rsidRDefault="00EA5468" w:rsidP="00EA5468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aps/>
          <w:color w:val="435068"/>
          <w:sz w:val="20"/>
          <w:szCs w:val="20"/>
          <w:lang w:eastAsia="pt-PT"/>
        </w:rPr>
        <w:t>PONTOS DE CRÉDITO:</w:t>
      </w: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2.25</w:t>
      </w:r>
    </w:p>
    <w:p w14:paraId="581B0A1E" w14:textId="77777777" w:rsidR="00EA5468" w:rsidRPr="00EA5468" w:rsidRDefault="00EA5468" w:rsidP="00EA5468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EA5468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Objetivos</w:t>
      </w:r>
    </w:p>
    <w:p w14:paraId="206002FB" w14:textId="77777777" w:rsidR="00EA5468" w:rsidRPr="00EA5468" w:rsidRDefault="00EA5468" w:rsidP="00EA5468">
      <w:pPr>
        <w:numPr>
          <w:ilvl w:val="0"/>
          <w:numId w:val="3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Gerir os diferentes conteúdos digitais como produtos de marketing e ponto de contacto para com os clientes e empresas parceiras.</w:t>
      </w:r>
    </w:p>
    <w:p w14:paraId="1E5F281C" w14:textId="77777777" w:rsidR="00EA5468" w:rsidRPr="00EA5468" w:rsidRDefault="00EA5468" w:rsidP="00EA5468">
      <w:pPr>
        <w:shd w:val="clear" w:color="auto" w:fill="FFFFFF"/>
        <w:spacing w:after="75" w:line="312" w:lineRule="atLeast"/>
        <w:outlineLvl w:val="1"/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</w:pPr>
      <w:r w:rsidRPr="00EA5468">
        <w:rPr>
          <w:rFonts w:ascii="Montserrat" w:eastAsia="Times New Roman" w:hAnsi="Montserrat" w:cs="Times New Roman"/>
          <w:color w:val="435068"/>
          <w:sz w:val="36"/>
          <w:szCs w:val="36"/>
          <w:lang w:eastAsia="pt-PT"/>
        </w:rPr>
        <w:t>Conteúdos</w:t>
      </w:r>
    </w:p>
    <w:p w14:paraId="4392743E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Marketing viral</w:t>
      </w:r>
    </w:p>
    <w:p w14:paraId="64823F98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Conceitos e princípios</w:t>
      </w:r>
    </w:p>
    <w:p w14:paraId="73CE9896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Plataformas de conteúdos digitais</w:t>
      </w:r>
    </w:p>
    <w:p w14:paraId="57C0A1AF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Anúncio digitais</w:t>
      </w:r>
    </w:p>
    <w:p w14:paraId="1407A5B2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Adwords</w:t>
      </w:r>
    </w:p>
    <w:p w14:paraId="046C5F74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Blogues</w:t>
      </w:r>
    </w:p>
    <w:p w14:paraId="4C96AB0C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Fóruns</w:t>
      </w:r>
    </w:p>
    <w:p w14:paraId="4B2CD741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Banners</w:t>
      </w:r>
    </w:p>
    <w:p w14:paraId="124AC809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Motores de busca/redes sociais</w:t>
      </w:r>
    </w:p>
    <w:p w14:paraId="59E8B891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Conteúdos para a Web</w:t>
      </w:r>
    </w:p>
    <w:p w14:paraId="4FFD6E76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Web copywriting</w:t>
      </w:r>
    </w:p>
    <w:p w14:paraId="48839243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Meios</w:t>
      </w:r>
    </w:p>
    <w:p w14:paraId="7A8EF5AB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Formatos</w:t>
      </w:r>
    </w:p>
    <w:p w14:paraId="59739F73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Enquadramento</w:t>
      </w:r>
    </w:p>
    <w:p w14:paraId="43B8E235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Particularidades</w:t>
      </w:r>
    </w:p>
    <w:p w14:paraId="26CAE685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Marca e os conteúdos digitais</w:t>
      </w:r>
    </w:p>
    <w:p w14:paraId="50FA38EF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lastRenderedPageBreak/>
        <w:t>Identidade e personalidade da marca</w:t>
      </w:r>
    </w:p>
    <w:p w14:paraId="2A6700A4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Segmentação do conteúdo adaptado ao target</w:t>
      </w:r>
    </w:p>
    <w:p w14:paraId="4C9068EC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Informação digital</w:t>
      </w:r>
    </w:p>
    <w:p w14:paraId="5B15FB4D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Conteúdo offline vs online</w:t>
      </w:r>
    </w:p>
    <w:p w14:paraId="7556A371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Estrutura de conteúdos</w:t>
      </w:r>
    </w:p>
    <w:p w14:paraId="17C92A87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Informação relevante para o consumidor</w:t>
      </w:r>
    </w:p>
    <w:p w14:paraId="1B7135EB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SEO</w:t>
      </w:r>
    </w:p>
    <w:p w14:paraId="612E26AD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Conteúdos para os motores de busca</w:t>
      </w:r>
    </w:p>
    <w:p w14:paraId="428E9E6D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Gamification</w:t>
      </w: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 e </w:t>
      </w: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storytelling</w:t>
      </w:r>
    </w:p>
    <w:p w14:paraId="7460A4CB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i/>
          <w:iCs/>
          <w:color w:val="435068"/>
          <w:sz w:val="21"/>
          <w:szCs w:val="21"/>
          <w:lang w:eastAsia="pt-PT"/>
        </w:rPr>
        <w:t>User Generated content</w:t>
      </w:r>
    </w:p>
    <w:p w14:paraId="3A9F00D9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Incentivar os consumidores a criar conteúdo</w:t>
      </w:r>
    </w:p>
    <w:p w14:paraId="00F05D7A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Buzz marketing e marketing viral</w:t>
      </w:r>
    </w:p>
    <w:p w14:paraId="203EC03A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Gestão dos blogues</w:t>
      </w:r>
    </w:p>
    <w:p w14:paraId="22613FAC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Títulos das entradas enquanto title tag no header</w:t>
      </w:r>
    </w:p>
    <w:p w14:paraId="07D47D38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Link automático para a página principal em todas as páginas</w:t>
      </w:r>
    </w:p>
    <w:p w14:paraId="7DD4935C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Arquivos e etiquetas</w:t>
      </w:r>
    </w:p>
    <w:p w14:paraId="5F2639F4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Catalogar as diferentes secções</w:t>
      </w:r>
    </w:p>
    <w:p w14:paraId="588A1BBB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Entradas do blog de acordo com o tema e assunto</w:t>
      </w:r>
    </w:p>
    <w:p w14:paraId="4556C9D2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Indexação pelos motores de busca</w:t>
      </w:r>
    </w:p>
    <w:p w14:paraId="2D8964EB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Importância do um texto âncora</w:t>
      </w:r>
    </w:p>
    <w:p w14:paraId="0AF146DE" w14:textId="77777777" w:rsidR="00EA5468" w:rsidRPr="00EA5468" w:rsidRDefault="00EA5468" w:rsidP="00EA5468">
      <w:pPr>
        <w:numPr>
          <w:ilvl w:val="1"/>
          <w:numId w:val="4"/>
        </w:numPr>
        <w:shd w:val="clear" w:color="auto" w:fill="FFFFFF"/>
        <w:spacing w:after="225"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Seleção das fontes</w:t>
      </w:r>
    </w:p>
    <w:p w14:paraId="65386EAA" w14:textId="77777777" w:rsidR="00EA5468" w:rsidRPr="00EA5468" w:rsidRDefault="00EA5468" w:rsidP="00EA5468">
      <w:pPr>
        <w:numPr>
          <w:ilvl w:val="0"/>
          <w:numId w:val="4"/>
        </w:numPr>
        <w:shd w:val="clear" w:color="auto" w:fill="FFFFFF"/>
        <w:spacing w:line="360" w:lineRule="atLeast"/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</w:pPr>
      <w:r w:rsidRPr="00EA5468">
        <w:rPr>
          <w:rFonts w:ascii="Roboto" w:eastAsia="Times New Roman" w:hAnsi="Roboto" w:cs="Times New Roman"/>
          <w:color w:val="435068"/>
          <w:sz w:val="21"/>
          <w:szCs w:val="21"/>
          <w:lang w:eastAsia="pt-PT"/>
        </w:rPr>
        <w:t>Estratégias e tendências</w:t>
      </w:r>
    </w:p>
    <w:p w14:paraId="3A84234E" w14:textId="77777777" w:rsidR="003531EB" w:rsidRPr="00EA5468" w:rsidRDefault="006C1C1F" w:rsidP="00EA5468"/>
    <w:sectPr w:rsidR="003531EB" w:rsidRPr="00EA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7EBD"/>
    <w:multiLevelType w:val="multilevel"/>
    <w:tmpl w:val="D51AE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1685A"/>
    <w:multiLevelType w:val="multilevel"/>
    <w:tmpl w:val="3D7E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85A61"/>
    <w:multiLevelType w:val="multilevel"/>
    <w:tmpl w:val="253C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F7FA8"/>
    <w:multiLevelType w:val="multilevel"/>
    <w:tmpl w:val="2D0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50"/>
    <w:rsid w:val="00296C59"/>
    <w:rsid w:val="005F7A43"/>
    <w:rsid w:val="006C1C1F"/>
    <w:rsid w:val="00CE1150"/>
    <w:rsid w:val="00EA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5253"/>
  <w15:chartTrackingRefBased/>
  <w15:docId w15:val="{5751129E-D2AD-485C-AAED-6B5EC2E8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ter"/>
    <w:uiPriority w:val="9"/>
    <w:qFormat/>
    <w:rsid w:val="00CE1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CE1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CE1150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CE115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block-minor">
    <w:name w:val="block-minor"/>
    <w:basedOn w:val="Normal"/>
    <w:rsid w:val="00CE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een">
    <w:name w:val="green"/>
    <w:basedOn w:val="Tipodeletrapredefinidodopargrafo"/>
    <w:rsid w:val="00CE1150"/>
  </w:style>
  <w:style w:type="character" w:customStyle="1" w:styleId="block-minor-label">
    <w:name w:val="block-minor-label"/>
    <w:basedOn w:val="Tipodeletrapredefinidodopargrafo"/>
    <w:rsid w:val="00CE1150"/>
  </w:style>
  <w:style w:type="character" w:customStyle="1" w:styleId="qualification-title">
    <w:name w:val="qualification-title"/>
    <w:basedOn w:val="Tipodeletrapredefinidodopargrafo"/>
    <w:rsid w:val="00CE1150"/>
  </w:style>
  <w:style w:type="character" w:styleId="nfase">
    <w:name w:val="Emphasis"/>
    <w:basedOn w:val="Tipodeletrapredefinidodopargrafo"/>
    <w:uiPriority w:val="20"/>
    <w:qFormat/>
    <w:rsid w:val="00EA54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13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34460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96716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9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64496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06833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38156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0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7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6E7E8"/>
                            <w:left w:val="single" w:sz="6" w:space="11" w:color="E6E7E8"/>
                            <w:bottom w:val="single" w:sz="6" w:space="11" w:color="E6E7E8"/>
                            <w:right w:val="single" w:sz="6" w:space="11" w:color="E6E7E8"/>
                          </w:divBdr>
                          <w:divsChild>
                            <w:div w:id="566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8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" w:space="0" w:color="40B4BD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64619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41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823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3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0" w:color="E6E7E8"/>
                        <w:left w:val="single" w:sz="6" w:space="11" w:color="E6E7E8"/>
                        <w:bottom w:val="single" w:sz="6" w:space="15" w:color="E6E7E8"/>
                        <w:right w:val="single" w:sz="6" w:space="11" w:color="E6E7E8"/>
                      </w:divBdr>
                      <w:divsChild>
                        <w:div w:id="12562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1076</Characters>
  <Application>Microsoft Office Word</Application>
  <DocSecurity>0</DocSecurity>
  <Lines>8</Lines>
  <Paragraphs>2</Paragraphs>
  <ScaleCrop>false</ScaleCrop>
  <Company>IEFP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Oliveira</dc:creator>
  <cp:keywords/>
  <dc:description/>
  <cp:lastModifiedBy>Lucília Costa</cp:lastModifiedBy>
  <cp:revision>2</cp:revision>
  <dcterms:created xsi:type="dcterms:W3CDTF">2023-09-22T09:52:00Z</dcterms:created>
  <dcterms:modified xsi:type="dcterms:W3CDTF">2023-09-22T09:52:00Z</dcterms:modified>
</cp:coreProperties>
</file>